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347E" w:rsidRDefault="0095337D">
      <w:pPr>
        <w:tabs>
          <w:tab w:val="left" w:pos="3247"/>
        </w:tabs>
        <w:ind w:left="125"/>
        <w:rPr>
          <w:rFonts w:ascii="Times New Roman"/>
          <w:sz w:val="20"/>
        </w:rPr>
      </w:pPr>
      <w:r>
        <w:rPr>
          <w:rFonts w:ascii="Times New Roman"/>
          <w:noProof/>
          <w:position w:val="20"/>
          <w:sz w:val="20"/>
          <w:lang w:eastAsia="fr-FR"/>
        </w:rPr>
        <w:drawing>
          <wp:inline distT="0" distB="0" distL="0" distR="0">
            <wp:extent cx="1201826" cy="904875"/>
            <wp:effectExtent l="0" t="0" r="0" b="0"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1826" cy="904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20"/>
          <w:sz w:val="20"/>
        </w:rPr>
        <w:tab/>
      </w:r>
      <w:r>
        <w:rPr>
          <w:rFonts w:ascii="Times New Roman"/>
          <w:noProof/>
          <w:sz w:val="20"/>
          <w:lang w:eastAsia="fr-FR"/>
        </w:rPr>
        <mc:AlternateContent>
          <mc:Choice Requires="wpg">
            <w:drawing>
              <wp:inline distT="0" distB="0" distL="0" distR="0">
                <wp:extent cx="3955415" cy="923925"/>
                <wp:effectExtent l="0" t="0" r="0" b="0"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3955415" cy="923925"/>
                          <a:chOff x="0" y="0"/>
                          <a:chExt cx="3955415" cy="923925"/>
                        </a:xfrm>
                      </wpg:grpSpPr>
                      <wps:wsp>
                        <wps:cNvPr id="3" name="Graphic 3"/>
                        <wps:cNvSpPr/>
                        <wps:spPr>
                          <a:xfrm>
                            <a:off x="0" y="0"/>
                            <a:ext cx="3955415" cy="9239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955415" h="923925">
                                <a:moveTo>
                                  <a:pt x="3949306" y="0"/>
                                </a:moveTo>
                                <a:lnTo>
                                  <a:pt x="3943223" y="0"/>
                                </a:lnTo>
                                <a:lnTo>
                                  <a:pt x="609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0" y="347421"/>
                                </a:lnTo>
                                <a:lnTo>
                                  <a:pt x="0" y="522986"/>
                                </a:lnTo>
                                <a:lnTo>
                                  <a:pt x="0" y="698246"/>
                                </a:lnTo>
                                <a:lnTo>
                                  <a:pt x="6096" y="698246"/>
                                </a:lnTo>
                                <a:lnTo>
                                  <a:pt x="6096" y="522986"/>
                                </a:lnTo>
                                <a:lnTo>
                                  <a:pt x="6096" y="347472"/>
                                </a:lnTo>
                                <a:lnTo>
                                  <a:pt x="6096" y="6096"/>
                                </a:lnTo>
                                <a:lnTo>
                                  <a:pt x="3943223" y="6096"/>
                                </a:lnTo>
                                <a:lnTo>
                                  <a:pt x="3943223" y="347421"/>
                                </a:lnTo>
                                <a:lnTo>
                                  <a:pt x="3943223" y="522986"/>
                                </a:lnTo>
                                <a:lnTo>
                                  <a:pt x="3943223" y="698246"/>
                                </a:lnTo>
                                <a:lnTo>
                                  <a:pt x="3949306" y="698246"/>
                                </a:lnTo>
                                <a:lnTo>
                                  <a:pt x="3949306" y="522986"/>
                                </a:lnTo>
                                <a:lnTo>
                                  <a:pt x="3949306" y="347472"/>
                                </a:lnTo>
                                <a:lnTo>
                                  <a:pt x="3949306" y="6096"/>
                                </a:lnTo>
                                <a:lnTo>
                                  <a:pt x="3949306" y="0"/>
                                </a:lnTo>
                                <a:close/>
                              </a:path>
                              <a:path w="3955415" h="923925">
                                <a:moveTo>
                                  <a:pt x="3955415" y="698258"/>
                                </a:moveTo>
                                <a:lnTo>
                                  <a:pt x="3949319" y="698258"/>
                                </a:lnTo>
                                <a:lnTo>
                                  <a:pt x="3949319" y="911606"/>
                                </a:lnTo>
                                <a:lnTo>
                                  <a:pt x="3949319" y="917702"/>
                                </a:lnTo>
                                <a:lnTo>
                                  <a:pt x="3949306" y="911606"/>
                                </a:lnTo>
                                <a:lnTo>
                                  <a:pt x="3949306" y="698258"/>
                                </a:lnTo>
                                <a:lnTo>
                                  <a:pt x="3943223" y="698258"/>
                                </a:lnTo>
                                <a:lnTo>
                                  <a:pt x="3943223" y="911606"/>
                                </a:lnTo>
                                <a:lnTo>
                                  <a:pt x="6096" y="911606"/>
                                </a:lnTo>
                                <a:lnTo>
                                  <a:pt x="6096" y="698258"/>
                                </a:lnTo>
                                <a:lnTo>
                                  <a:pt x="0" y="698258"/>
                                </a:lnTo>
                                <a:lnTo>
                                  <a:pt x="0" y="911606"/>
                                </a:lnTo>
                                <a:lnTo>
                                  <a:pt x="0" y="917702"/>
                                </a:lnTo>
                                <a:lnTo>
                                  <a:pt x="6096" y="917702"/>
                                </a:lnTo>
                                <a:lnTo>
                                  <a:pt x="6096" y="923798"/>
                                </a:lnTo>
                                <a:lnTo>
                                  <a:pt x="3943223" y="923798"/>
                                </a:lnTo>
                                <a:lnTo>
                                  <a:pt x="3949319" y="923798"/>
                                </a:lnTo>
                                <a:lnTo>
                                  <a:pt x="3955415" y="923798"/>
                                </a:lnTo>
                                <a:lnTo>
                                  <a:pt x="3955415" y="917702"/>
                                </a:lnTo>
                                <a:lnTo>
                                  <a:pt x="3955415" y="911606"/>
                                </a:lnTo>
                                <a:lnTo>
                                  <a:pt x="3955415" y="698258"/>
                                </a:lnTo>
                                <a:close/>
                              </a:path>
                              <a:path w="3955415" h="923925">
                                <a:moveTo>
                                  <a:pt x="3955415" y="6096"/>
                                </a:moveTo>
                                <a:lnTo>
                                  <a:pt x="3949319" y="6096"/>
                                </a:lnTo>
                                <a:lnTo>
                                  <a:pt x="3949319" y="347421"/>
                                </a:lnTo>
                                <a:lnTo>
                                  <a:pt x="3949319" y="522986"/>
                                </a:lnTo>
                                <a:lnTo>
                                  <a:pt x="3949319" y="698246"/>
                                </a:lnTo>
                                <a:lnTo>
                                  <a:pt x="3955415" y="698246"/>
                                </a:lnTo>
                                <a:lnTo>
                                  <a:pt x="3955415" y="522986"/>
                                </a:lnTo>
                                <a:lnTo>
                                  <a:pt x="3955415" y="347472"/>
                                </a:lnTo>
                                <a:lnTo>
                                  <a:pt x="3955415" y="6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Textbox 4"/>
                        <wps:cNvSpPr txBox="1"/>
                        <wps:spPr>
                          <a:xfrm>
                            <a:off x="6095" y="6095"/>
                            <a:ext cx="3937635" cy="90551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D3347E" w:rsidRDefault="0095337D">
                              <w:pPr>
                                <w:spacing w:before="259"/>
                                <w:ind w:left="1507" w:right="1189" w:hanging="3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BACCALAUREAT</w:t>
                              </w:r>
                              <w:r>
                                <w:rPr>
                                  <w:b/>
                                  <w:spacing w:val="-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GÉNÉRAL ÉPREUVE</w:t>
                              </w:r>
                              <w:r>
                                <w:rPr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DU</w:t>
                              </w:r>
                              <w:r>
                                <w:rPr>
                                  <w:b/>
                                  <w:spacing w:val="-9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GRAND</w:t>
                              </w:r>
                              <w:r>
                                <w:rPr>
                                  <w:b/>
                                  <w:spacing w:val="-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</w:rPr>
                                <w:t>ORAL</w:t>
                              </w:r>
                            </w:p>
                            <w:p w:rsidR="00D3347E" w:rsidRDefault="0095337D">
                              <w:pPr>
                                <w:spacing w:before="1" w:line="247" w:lineRule="auto"/>
                                <w:ind w:left="1418" w:right="1189" w:firstLine="919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Session 2026</w:t>
                              </w:r>
                              <w:bookmarkStart w:id="0" w:name="_GoBack"/>
                              <w:bookmarkEnd w:id="0"/>
                              <w:r>
                                <w:rPr>
                                  <w:b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Questions</w:t>
                              </w:r>
                              <w:r>
                                <w:rPr>
                                  <w:b/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présentées</w:t>
                              </w:r>
                              <w:r>
                                <w:rPr>
                                  <w:b/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au</w:t>
                              </w:r>
                              <w:r>
                                <w:rPr>
                                  <w:b/>
                                  <w:spacing w:val="-13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jury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2" o:spid="_x0000_s1026" style="width:311.45pt;height:72.75pt;mso-position-horizontal-relative:char;mso-position-vertical-relative:line" coordsize="39554,92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">
                <v:shape id="Graphic 3" o:spid="_x0000_s1027" style="position:absolute;width:39554;height:9239;visibility:visible;mso-wrap-style:square;v-text-anchor:top" coordsize="3955415,9239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" path="m3949306,r-6083,l6096,,,,,6096,,347421,,522986,,698246r6096,l6096,522986r,-175514l6096,6096r3937127,l3943223,347421r,175565l3943223,698246r6083,l3949306,522986r,-175514l3949306,6096r,-6096xem3955415,698258r-6096,l3949319,911606r,6096l3949306,911606r,-213348l3943223,698258r,213348l6096,911606r,-213348l,698258,,911606r,6096l6096,917702r,6096l3943223,923798r6096,l3955415,923798r,-6096l3955415,911606r,-213348xem3955415,6096r-6096,l3949319,347421r,175565l3949319,698246r6096,l3955415,522986r,-175514l3955415,6096xe" fillcolor="black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8" type="#_x0000_t202" style="position:absolute;left:60;top:60;width:39377;height:90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:rsidR="00D3347E" w:rsidRDefault="0095337D">
                        <w:pPr>
                          <w:spacing w:before="259"/>
                          <w:ind w:left="1507" w:right="1189" w:hanging="3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BACCALAUREAT</w:t>
                        </w:r>
                        <w:r>
                          <w:rPr>
                            <w:b/>
                            <w:spacing w:val="-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GÉNÉRAL ÉPREUVE</w:t>
                        </w:r>
                        <w:r>
                          <w:rPr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DU</w:t>
                        </w:r>
                        <w:r>
                          <w:rPr>
                            <w:b/>
                            <w:spacing w:val="-9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GRAND</w:t>
                        </w:r>
                        <w:r>
                          <w:rPr>
                            <w:b/>
                            <w:spacing w:val="-8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4"/>
                            <w:sz w:val="24"/>
                          </w:rPr>
                          <w:t>ORAL</w:t>
                        </w:r>
                      </w:p>
                      <w:p w:rsidR="00D3347E" w:rsidRDefault="0095337D">
                        <w:pPr>
                          <w:spacing w:before="1" w:line="247" w:lineRule="auto"/>
                          <w:ind w:left="1418" w:right="1189" w:firstLine="919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Session 2026</w:t>
                        </w:r>
                        <w:bookmarkStart w:id="1" w:name="_GoBack"/>
                        <w:bookmarkEnd w:id="1"/>
                        <w:r>
                          <w:rPr>
                            <w:b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Questions</w:t>
                        </w:r>
                        <w:r>
                          <w:rPr>
                            <w:b/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présentées</w:t>
                        </w:r>
                        <w:r>
                          <w:rPr>
                            <w:b/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au</w:t>
                        </w:r>
                        <w:r>
                          <w:rPr>
                            <w:b/>
                            <w:spacing w:val="-13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jury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D3347E" w:rsidRDefault="00D3347E">
      <w:pPr>
        <w:pStyle w:val="Corpsdetexte"/>
        <w:spacing w:before="1"/>
        <w:rPr>
          <w:rFonts w:ascii="Times New Roman"/>
          <w:b w:val="0"/>
          <w:i w:val="0"/>
          <w:sz w:val="4"/>
        </w:rPr>
      </w:pPr>
    </w:p>
    <w:tbl>
      <w:tblPr>
        <w:tblStyle w:val="TableNormal"/>
        <w:tblW w:w="0" w:type="auto"/>
        <w:tblInd w:w="4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074"/>
      </w:tblGrid>
      <w:tr w:rsidR="00D3347E">
        <w:trPr>
          <w:trHeight w:val="453"/>
        </w:trPr>
        <w:tc>
          <w:tcPr>
            <w:tcW w:w="9074" w:type="dxa"/>
          </w:tcPr>
          <w:p w:rsidR="00D3347E" w:rsidRDefault="0095337D">
            <w:pPr>
              <w:pStyle w:val="TableParagraph"/>
              <w:spacing w:before="112"/>
              <w:ind w:left="71"/>
              <w:rPr>
                <w:sz w:val="20"/>
              </w:rPr>
            </w:pPr>
            <w:r>
              <w:rPr>
                <w:spacing w:val="-2"/>
                <w:sz w:val="20"/>
              </w:rPr>
              <w:t>Établissement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  <w:tr w:rsidR="00D3347E">
        <w:trPr>
          <w:trHeight w:val="455"/>
        </w:trPr>
        <w:tc>
          <w:tcPr>
            <w:tcW w:w="9074" w:type="dxa"/>
          </w:tcPr>
          <w:p w:rsidR="00D3347E" w:rsidRDefault="0095337D">
            <w:pPr>
              <w:pStyle w:val="TableParagraph"/>
              <w:spacing w:before="112"/>
              <w:ind w:left="71"/>
              <w:rPr>
                <w:sz w:val="20"/>
              </w:rPr>
            </w:pPr>
            <w:r>
              <w:rPr>
                <w:sz w:val="20"/>
              </w:rPr>
              <w:t>Nom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Prénom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candidat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  <w:tr w:rsidR="00D3347E">
        <w:trPr>
          <w:trHeight w:val="453"/>
        </w:trPr>
        <w:tc>
          <w:tcPr>
            <w:tcW w:w="9074" w:type="dxa"/>
          </w:tcPr>
          <w:p w:rsidR="00D3347E" w:rsidRDefault="0095337D">
            <w:pPr>
              <w:pStyle w:val="TableParagraph"/>
              <w:spacing w:before="110"/>
              <w:ind w:left="71"/>
              <w:rPr>
                <w:sz w:val="20"/>
              </w:rPr>
            </w:pPr>
            <w:r>
              <w:rPr>
                <w:sz w:val="20"/>
              </w:rPr>
              <w:t>Enseignement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spécialité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n°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  <w:tr w:rsidR="00D3347E">
        <w:trPr>
          <w:trHeight w:val="453"/>
        </w:trPr>
        <w:tc>
          <w:tcPr>
            <w:tcW w:w="9074" w:type="dxa"/>
          </w:tcPr>
          <w:p w:rsidR="00D3347E" w:rsidRDefault="0095337D">
            <w:pPr>
              <w:pStyle w:val="TableParagraph"/>
              <w:spacing w:before="112"/>
              <w:ind w:left="71"/>
              <w:rPr>
                <w:sz w:val="20"/>
              </w:rPr>
            </w:pPr>
            <w:r>
              <w:rPr>
                <w:sz w:val="20"/>
              </w:rPr>
              <w:t>Enseignement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spécialité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n°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</w:tbl>
    <w:p w:rsidR="00D3347E" w:rsidRDefault="00D3347E">
      <w:pPr>
        <w:pStyle w:val="Corpsdetexte"/>
        <w:rPr>
          <w:rFonts w:ascii="Times New Roman"/>
          <w:b w:val="0"/>
          <w:i w:val="0"/>
          <w:sz w:val="16"/>
        </w:rPr>
      </w:pPr>
    </w:p>
    <w:p w:rsidR="00D3347E" w:rsidRDefault="0095337D">
      <w:pPr>
        <w:ind w:left="424" w:right="136"/>
        <w:jc w:val="both"/>
        <w:rPr>
          <w:b/>
          <w:i/>
          <w:sz w:val="16"/>
        </w:rPr>
      </w:pPr>
      <w:r>
        <w:rPr>
          <w:b/>
          <w:i/>
          <w:sz w:val="16"/>
        </w:rPr>
        <w:t>Le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candidat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présente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au</w:t>
      </w:r>
      <w:r>
        <w:rPr>
          <w:b/>
          <w:i/>
          <w:spacing w:val="-4"/>
          <w:sz w:val="16"/>
        </w:rPr>
        <w:t xml:space="preserve"> </w:t>
      </w:r>
      <w:r>
        <w:rPr>
          <w:b/>
          <w:i/>
          <w:sz w:val="16"/>
        </w:rPr>
        <w:t>jury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  <w:u w:val="single"/>
        </w:rPr>
        <w:t>deux</w:t>
      </w:r>
      <w:r>
        <w:rPr>
          <w:b/>
          <w:i/>
          <w:spacing w:val="-2"/>
          <w:sz w:val="16"/>
          <w:u w:val="single"/>
        </w:rPr>
        <w:t xml:space="preserve"> </w:t>
      </w:r>
      <w:r>
        <w:rPr>
          <w:b/>
          <w:i/>
          <w:sz w:val="16"/>
          <w:u w:val="single"/>
        </w:rPr>
        <w:t>questions</w:t>
      </w:r>
      <w:r>
        <w:rPr>
          <w:b/>
          <w:i/>
          <w:sz w:val="16"/>
        </w:rPr>
        <w:t>.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Ces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questions</w:t>
      </w:r>
      <w:r>
        <w:rPr>
          <w:b/>
          <w:i/>
          <w:spacing w:val="-4"/>
          <w:sz w:val="16"/>
        </w:rPr>
        <w:t xml:space="preserve"> </w:t>
      </w:r>
      <w:r>
        <w:rPr>
          <w:b/>
          <w:i/>
          <w:sz w:val="16"/>
        </w:rPr>
        <w:t>portent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sur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les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deux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enseignements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de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spécialité,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soit</w:t>
      </w:r>
      <w:r>
        <w:rPr>
          <w:b/>
          <w:i/>
          <w:spacing w:val="-4"/>
          <w:sz w:val="16"/>
        </w:rPr>
        <w:t xml:space="preserve"> </w:t>
      </w:r>
      <w:r>
        <w:rPr>
          <w:b/>
          <w:i/>
          <w:sz w:val="16"/>
        </w:rPr>
        <w:t>pris isolément,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soit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abordés</w:t>
      </w:r>
      <w:r>
        <w:rPr>
          <w:b/>
          <w:i/>
          <w:spacing w:val="-4"/>
          <w:sz w:val="16"/>
        </w:rPr>
        <w:t xml:space="preserve"> </w:t>
      </w:r>
      <w:r>
        <w:rPr>
          <w:b/>
          <w:i/>
          <w:sz w:val="16"/>
        </w:rPr>
        <w:t>de</w:t>
      </w:r>
      <w:r>
        <w:rPr>
          <w:b/>
          <w:i/>
          <w:spacing w:val="-6"/>
          <w:sz w:val="16"/>
        </w:rPr>
        <w:t xml:space="preserve"> </w:t>
      </w:r>
      <w:r>
        <w:rPr>
          <w:b/>
          <w:i/>
          <w:sz w:val="16"/>
        </w:rPr>
        <w:t>manière</w:t>
      </w:r>
      <w:r>
        <w:rPr>
          <w:b/>
          <w:i/>
          <w:spacing w:val="-4"/>
          <w:sz w:val="16"/>
        </w:rPr>
        <w:t xml:space="preserve"> </w:t>
      </w:r>
      <w:r>
        <w:rPr>
          <w:b/>
          <w:i/>
          <w:sz w:val="16"/>
        </w:rPr>
        <w:t>transversale. Elles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mettent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en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lumière</w:t>
      </w:r>
      <w:r>
        <w:rPr>
          <w:b/>
          <w:i/>
          <w:spacing w:val="-6"/>
          <w:sz w:val="16"/>
        </w:rPr>
        <w:t xml:space="preserve"> </w:t>
      </w:r>
      <w:r>
        <w:rPr>
          <w:b/>
          <w:i/>
          <w:sz w:val="16"/>
        </w:rPr>
        <w:t>un</w:t>
      </w:r>
      <w:r>
        <w:rPr>
          <w:b/>
          <w:i/>
          <w:spacing w:val="-5"/>
          <w:sz w:val="16"/>
        </w:rPr>
        <w:t xml:space="preserve"> </w:t>
      </w:r>
      <w:r>
        <w:rPr>
          <w:b/>
          <w:i/>
          <w:sz w:val="16"/>
        </w:rPr>
        <w:t>des</w:t>
      </w:r>
      <w:r>
        <w:rPr>
          <w:b/>
          <w:i/>
          <w:spacing w:val="-4"/>
          <w:sz w:val="16"/>
        </w:rPr>
        <w:t xml:space="preserve"> </w:t>
      </w:r>
      <w:r>
        <w:rPr>
          <w:b/>
          <w:i/>
          <w:sz w:val="16"/>
        </w:rPr>
        <w:t>grands</w:t>
      </w:r>
      <w:r>
        <w:rPr>
          <w:b/>
          <w:i/>
          <w:spacing w:val="-5"/>
          <w:sz w:val="16"/>
        </w:rPr>
        <w:t xml:space="preserve"> </w:t>
      </w:r>
      <w:r>
        <w:rPr>
          <w:b/>
          <w:i/>
          <w:sz w:val="16"/>
        </w:rPr>
        <w:t>enjeux</w:t>
      </w:r>
      <w:r>
        <w:rPr>
          <w:b/>
          <w:i/>
          <w:spacing w:val="-8"/>
          <w:sz w:val="16"/>
        </w:rPr>
        <w:t xml:space="preserve"> </w:t>
      </w:r>
      <w:r>
        <w:rPr>
          <w:b/>
          <w:i/>
          <w:sz w:val="16"/>
        </w:rPr>
        <w:t>du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ou</w:t>
      </w:r>
      <w:r>
        <w:rPr>
          <w:b/>
          <w:i/>
          <w:spacing w:val="-5"/>
          <w:sz w:val="16"/>
        </w:rPr>
        <w:t xml:space="preserve"> </w:t>
      </w:r>
      <w:r>
        <w:rPr>
          <w:b/>
          <w:i/>
          <w:sz w:val="16"/>
        </w:rPr>
        <w:t>des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programmes de ces enseignements. Elles sont adossées à tout ou partie du programme du cycle terminal.</w:t>
      </w:r>
    </w:p>
    <w:p w:rsidR="00D3347E" w:rsidRDefault="0095337D">
      <w:pPr>
        <w:spacing w:before="1"/>
        <w:ind w:left="424" w:right="539"/>
        <w:jc w:val="both"/>
        <w:rPr>
          <w:b/>
          <w:i/>
          <w:sz w:val="16"/>
        </w:rPr>
      </w:pPr>
      <w:r>
        <w:rPr>
          <w:b/>
          <w:i/>
          <w:sz w:val="16"/>
        </w:rPr>
        <w:t>(Cf. note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de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service</w:t>
      </w:r>
      <w:r>
        <w:rPr>
          <w:b/>
          <w:i/>
          <w:spacing w:val="-2"/>
          <w:sz w:val="16"/>
        </w:rPr>
        <w:t xml:space="preserve"> </w:t>
      </w:r>
      <w:r>
        <w:rPr>
          <w:b/>
          <w:i/>
          <w:sz w:val="16"/>
        </w:rPr>
        <w:t>du 27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juillet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2021 publiée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au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BOEN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n°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31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du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26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août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2021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modifiée</w:t>
      </w:r>
      <w:r>
        <w:rPr>
          <w:b/>
          <w:i/>
          <w:spacing w:val="-4"/>
          <w:sz w:val="16"/>
        </w:rPr>
        <w:t xml:space="preserve"> </w:t>
      </w:r>
      <w:r>
        <w:rPr>
          <w:b/>
          <w:i/>
          <w:sz w:val="16"/>
        </w:rPr>
        <w:t>par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la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note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de</w:t>
      </w:r>
      <w:r>
        <w:rPr>
          <w:b/>
          <w:i/>
          <w:spacing w:val="-1"/>
          <w:sz w:val="16"/>
        </w:rPr>
        <w:t xml:space="preserve"> </w:t>
      </w:r>
      <w:r>
        <w:rPr>
          <w:b/>
          <w:i/>
          <w:sz w:val="16"/>
        </w:rPr>
        <w:t>service</w:t>
      </w:r>
      <w:r>
        <w:rPr>
          <w:b/>
          <w:i/>
          <w:spacing w:val="-4"/>
          <w:sz w:val="16"/>
        </w:rPr>
        <w:t xml:space="preserve"> </w:t>
      </w:r>
      <w:r>
        <w:rPr>
          <w:b/>
          <w:i/>
          <w:sz w:val="16"/>
        </w:rPr>
        <w:t>du</w:t>
      </w:r>
      <w:r>
        <w:rPr>
          <w:b/>
          <w:i/>
          <w:spacing w:val="-3"/>
          <w:sz w:val="16"/>
        </w:rPr>
        <w:t xml:space="preserve"> </w:t>
      </w:r>
      <w:r>
        <w:rPr>
          <w:b/>
          <w:i/>
          <w:sz w:val="16"/>
        </w:rPr>
        <w:t>26 septembre 2023 publiée au BOEN n° 36 du 28 septembre 2023).</w:t>
      </w:r>
    </w:p>
    <w:p w:rsidR="00D3347E" w:rsidRDefault="00D3347E">
      <w:pPr>
        <w:pStyle w:val="Corpsdetexte"/>
        <w:spacing w:before="44"/>
        <w:rPr>
          <w:sz w:val="16"/>
        </w:rPr>
      </w:pPr>
    </w:p>
    <w:p w:rsidR="00D3347E" w:rsidRDefault="0095337D">
      <w:pPr>
        <w:pStyle w:val="Corpsdetexte"/>
        <w:ind w:left="424" w:right="2"/>
      </w:pPr>
      <w:r>
        <w:t>N.B.</w:t>
      </w:r>
      <w:r>
        <w:rPr>
          <w:spacing w:val="-2"/>
        </w:rPr>
        <w:t xml:space="preserve"> </w:t>
      </w:r>
      <w:r>
        <w:t>:</w:t>
      </w:r>
      <w:r>
        <w:rPr>
          <w:spacing w:val="-2"/>
        </w:rPr>
        <w:t xml:space="preserve"> </w:t>
      </w:r>
      <w:r>
        <w:t>Ce</w:t>
      </w:r>
      <w:r>
        <w:rPr>
          <w:spacing w:val="-2"/>
        </w:rPr>
        <w:t xml:space="preserve"> </w:t>
      </w:r>
      <w:r>
        <w:t>document</w:t>
      </w:r>
      <w:r>
        <w:rPr>
          <w:spacing w:val="-4"/>
        </w:rPr>
        <w:t xml:space="preserve"> </w:t>
      </w:r>
      <w:r>
        <w:t>établi</w:t>
      </w:r>
      <w:r>
        <w:rPr>
          <w:spacing w:val="-2"/>
        </w:rPr>
        <w:t xml:space="preserve"> </w:t>
      </w:r>
      <w:r>
        <w:t>par</w:t>
      </w:r>
      <w:r>
        <w:rPr>
          <w:spacing w:val="-2"/>
        </w:rPr>
        <w:t xml:space="preserve"> </w:t>
      </w:r>
      <w:r>
        <w:t>le</w:t>
      </w:r>
      <w:r>
        <w:rPr>
          <w:spacing w:val="-2"/>
        </w:rPr>
        <w:t xml:space="preserve"> </w:t>
      </w:r>
      <w:r>
        <w:t>candidat</w:t>
      </w:r>
      <w:r>
        <w:rPr>
          <w:spacing w:val="-1"/>
        </w:rPr>
        <w:t xml:space="preserve"> </w:t>
      </w:r>
      <w:r>
        <w:t>conformément</w:t>
      </w:r>
      <w:r>
        <w:rPr>
          <w:spacing w:val="-5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réglementation</w:t>
      </w:r>
      <w:r>
        <w:rPr>
          <w:spacing w:val="-3"/>
        </w:rPr>
        <w:t xml:space="preserve"> </w:t>
      </w:r>
      <w:r>
        <w:t>ne</w:t>
      </w:r>
      <w:r>
        <w:rPr>
          <w:spacing w:val="-2"/>
        </w:rPr>
        <w:t xml:space="preserve"> </w:t>
      </w:r>
      <w:r>
        <w:t>doit</w:t>
      </w:r>
      <w:r>
        <w:rPr>
          <w:spacing w:val="-2"/>
        </w:rPr>
        <w:t xml:space="preserve"> </w:t>
      </w:r>
      <w:r>
        <w:t>comporter</w:t>
      </w:r>
      <w:r>
        <w:rPr>
          <w:spacing w:val="-2"/>
        </w:rPr>
        <w:t xml:space="preserve"> </w:t>
      </w:r>
      <w:r>
        <w:t>aucune rature ni surcharge. Toute anomalie constatée expose le candidat à se voir refusé à l’épreuve, après mention sur le procès-verbal et information du chef de centre.</w:t>
      </w:r>
    </w:p>
    <w:p w:rsidR="00D3347E" w:rsidRDefault="00D3347E">
      <w:pPr>
        <w:pStyle w:val="Corpsdetexte"/>
        <w:spacing w:before="4"/>
        <w:rPr>
          <w:sz w:val="20"/>
        </w:rPr>
      </w:pPr>
    </w:p>
    <w:tbl>
      <w:tblPr>
        <w:tblStyle w:val="TableNormal"/>
        <w:tblW w:w="0" w:type="auto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057"/>
      </w:tblGrid>
      <w:tr w:rsidR="00D3347E">
        <w:trPr>
          <w:trHeight w:val="688"/>
        </w:trPr>
        <w:tc>
          <w:tcPr>
            <w:tcW w:w="9057" w:type="dxa"/>
            <w:shd w:val="clear" w:color="auto" w:fill="B3B3B3"/>
          </w:tcPr>
          <w:p w:rsidR="00D3347E" w:rsidRDefault="0095337D">
            <w:pPr>
              <w:pStyle w:val="TableParagraph"/>
              <w:spacing w:before="227"/>
              <w:ind w:left="12" w:right="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</w:t>
            </w:r>
            <w:r>
              <w:rPr>
                <w:rFonts w:ascii="Arial" w:hAnsi="Arial"/>
                <w:b/>
                <w:sz w:val="20"/>
                <w:vertAlign w:val="superscript"/>
              </w:rPr>
              <w:t>ère</w:t>
            </w:r>
            <w:r>
              <w:rPr>
                <w:rFonts w:ascii="Arial" w:hAnsi="Arial"/>
                <w:b/>
                <w:spacing w:val="-8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QUESTION</w:t>
            </w:r>
          </w:p>
        </w:tc>
      </w:tr>
      <w:tr w:rsidR="00D3347E">
        <w:trPr>
          <w:trHeight w:val="460"/>
        </w:trPr>
        <w:tc>
          <w:tcPr>
            <w:tcW w:w="9057" w:type="dxa"/>
            <w:shd w:val="clear" w:color="auto" w:fill="F1F1F1"/>
          </w:tcPr>
          <w:p w:rsidR="00D3347E" w:rsidRDefault="0095337D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Spécialité(s)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concernée(s)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  <w:tr w:rsidR="00D3347E">
        <w:trPr>
          <w:trHeight w:val="1471"/>
        </w:trPr>
        <w:tc>
          <w:tcPr>
            <w:tcW w:w="9057" w:type="dxa"/>
          </w:tcPr>
          <w:p w:rsidR="00D3347E" w:rsidRDefault="0095337D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Libellé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question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</w:tbl>
    <w:p w:rsidR="00D3347E" w:rsidRDefault="00D3347E">
      <w:pPr>
        <w:pStyle w:val="Corpsdetexte"/>
        <w:spacing w:before="1"/>
        <w:rPr>
          <w:sz w:val="20"/>
        </w:rPr>
      </w:pPr>
    </w:p>
    <w:tbl>
      <w:tblPr>
        <w:tblStyle w:val="TableNormal"/>
        <w:tblW w:w="0" w:type="auto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057"/>
      </w:tblGrid>
      <w:tr w:rsidR="00D3347E">
        <w:trPr>
          <w:trHeight w:val="688"/>
        </w:trPr>
        <w:tc>
          <w:tcPr>
            <w:tcW w:w="9057" w:type="dxa"/>
            <w:shd w:val="clear" w:color="auto" w:fill="B3B3B3"/>
          </w:tcPr>
          <w:p w:rsidR="00D3347E" w:rsidRDefault="0095337D">
            <w:pPr>
              <w:pStyle w:val="TableParagraph"/>
              <w:spacing w:before="225"/>
              <w:ind w:left="12"/>
              <w:jc w:val="center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2</w:t>
            </w:r>
            <w:r>
              <w:rPr>
                <w:rFonts w:ascii="Arial" w:hAnsi="Arial"/>
                <w:b/>
                <w:sz w:val="20"/>
                <w:vertAlign w:val="superscript"/>
              </w:rPr>
              <w:t>ème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0"/>
              </w:rPr>
              <w:t>QUESTION</w:t>
            </w:r>
          </w:p>
        </w:tc>
      </w:tr>
      <w:tr w:rsidR="00D3347E">
        <w:trPr>
          <w:trHeight w:val="460"/>
        </w:trPr>
        <w:tc>
          <w:tcPr>
            <w:tcW w:w="9057" w:type="dxa"/>
            <w:shd w:val="clear" w:color="auto" w:fill="F1F1F1"/>
          </w:tcPr>
          <w:p w:rsidR="00D3347E" w:rsidRDefault="0095337D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Spécialité(s)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concernée(s)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  <w:tr w:rsidR="00D3347E">
        <w:trPr>
          <w:trHeight w:val="1487"/>
        </w:trPr>
        <w:tc>
          <w:tcPr>
            <w:tcW w:w="9057" w:type="dxa"/>
          </w:tcPr>
          <w:p w:rsidR="00D3347E" w:rsidRDefault="0095337D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Libellé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question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</w:tr>
    </w:tbl>
    <w:p w:rsidR="00D3347E" w:rsidRDefault="00D3347E">
      <w:pPr>
        <w:pStyle w:val="Corpsdetexte"/>
        <w:spacing w:before="24"/>
      </w:pPr>
    </w:p>
    <w:p w:rsidR="00D3347E" w:rsidRDefault="0095337D">
      <w:pPr>
        <w:pStyle w:val="Titre1"/>
      </w:pPr>
      <w:r>
        <w:t>Date</w:t>
      </w:r>
      <w:r>
        <w:rPr>
          <w:spacing w:val="-10"/>
        </w:rPr>
        <w:t xml:space="preserve"> :</w:t>
      </w:r>
    </w:p>
    <w:tbl>
      <w:tblPr>
        <w:tblStyle w:val="TableNormal"/>
        <w:tblW w:w="0" w:type="auto"/>
        <w:tblInd w:w="4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66"/>
        <w:gridCol w:w="4525"/>
      </w:tblGrid>
      <w:tr w:rsidR="00D3347E">
        <w:trPr>
          <w:trHeight w:val="688"/>
        </w:trPr>
        <w:tc>
          <w:tcPr>
            <w:tcW w:w="4566" w:type="dxa"/>
          </w:tcPr>
          <w:p w:rsidR="00D3347E" w:rsidRDefault="0095337D"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Noms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signatures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professeurs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des enseignements de spécialité :</w:t>
            </w:r>
          </w:p>
        </w:tc>
        <w:tc>
          <w:tcPr>
            <w:tcW w:w="4525" w:type="dxa"/>
          </w:tcPr>
          <w:p w:rsidR="00D3347E" w:rsidRDefault="00D3347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D3347E">
        <w:trPr>
          <w:trHeight w:val="690"/>
        </w:trPr>
        <w:tc>
          <w:tcPr>
            <w:tcW w:w="4566" w:type="dxa"/>
          </w:tcPr>
          <w:p w:rsidR="00D3347E" w:rsidRDefault="0095337D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Cachet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l’établissement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12"/>
                <w:sz w:val="20"/>
              </w:rPr>
              <w:t>:</w:t>
            </w:r>
          </w:p>
        </w:tc>
        <w:tc>
          <w:tcPr>
            <w:tcW w:w="4525" w:type="dxa"/>
          </w:tcPr>
          <w:p w:rsidR="00D3347E" w:rsidRDefault="00D3347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D3347E">
        <w:trPr>
          <w:trHeight w:val="690"/>
        </w:trPr>
        <w:tc>
          <w:tcPr>
            <w:tcW w:w="4566" w:type="dxa"/>
          </w:tcPr>
          <w:p w:rsidR="00D3347E" w:rsidRDefault="0095337D">
            <w:pPr>
              <w:pStyle w:val="TableParagraph"/>
              <w:spacing w:line="229" w:lineRule="exact"/>
              <w:rPr>
                <w:sz w:val="20"/>
              </w:rPr>
            </w:pPr>
            <w:r>
              <w:rPr>
                <w:sz w:val="20"/>
              </w:rPr>
              <w:t>Signature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du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candidat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4525" w:type="dxa"/>
          </w:tcPr>
          <w:p w:rsidR="00D3347E" w:rsidRDefault="00D3347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D3347E" w:rsidRDefault="0095337D">
      <w:pPr>
        <w:pStyle w:val="Corpsdetexte"/>
        <w:ind w:left="424" w:right="135"/>
        <w:jc w:val="both"/>
      </w:pPr>
      <w:r>
        <w:t>N.B.</w:t>
      </w:r>
      <w:r>
        <w:rPr>
          <w:spacing w:val="-3"/>
        </w:rPr>
        <w:t xml:space="preserve"> </w:t>
      </w:r>
      <w:r>
        <w:t>:</w:t>
      </w:r>
      <w:r>
        <w:rPr>
          <w:spacing w:val="-1"/>
        </w:rPr>
        <w:t xml:space="preserve"> </w:t>
      </w:r>
      <w:r>
        <w:t>En</w:t>
      </w:r>
      <w:r>
        <w:rPr>
          <w:spacing w:val="-3"/>
        </w:rPr>
        <w:t xml:space="preserve"> </w:t>
      </w:r>
      <w:r>
        <w:t>visant le présent</w:t>
      </w:r>
      <w:r>
        <w:rPr>
          <w:spacing w:val="-3"/>
        </w:rPr>
        <w:t xml:space="preserve"> </w:t>
      </w:r>
      <w:r>
        <w:t>document</w:t>
      </w:r>
      <w:r>
        <w:rPr>
          <w:rFonts w:ascii="Arial MT" w:hAnsi="Arial MT"/>
          <w:b w:val="0"/>
          <w:i w:val="0"/>
        </w:rPr>
        <w:t xml:space="preserve">, </w:t>
      </w:r>
      <w:r>
        <w:t>le chef</w:t>
      </w:r>
      <w:r>
        <w:rPr>
          <w:spacing w:val="-3"/>
        </w:rPr>
        <w:t xml:space="preserve"> </w:t>
      </w:r>
      <w:r>
        <w:t>d’établissement</w:t>
      </w:r>
      <w:r>
        <w:rPr>
          <w:spacing w:val="-3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les professeurs</w:t>
      </w:r>
      <w:r>
        <w:rPr>
          <w:spacing w:val="-2"/>
        </w:rPr>
        <w:t xml:space="preserve"> </w:t>
      </w:r>
      <w:r>
        <w:t>ne</w:t>
      </w:r>
      <w:r>
        <w:rPr>
          <w:spacing w:val="-2"/>
        </w:rPr>
        <w:t xml:space="preserve"> </w:t>
      </w:r>
      <w:r>
        <w:t>se prononcent</w:t>
      </w:r>
      <w:r>
        <w:rPr>
          <w:spacing w:val="-3"/>
        </w:rPr>
        <w:t xml:space="preserve"> </w:t>
      </w:r>
      <w:r>
        <w:t>pas sur la qualité des</w:t>
      </w:r>
      <w:r>
        <w:rPr>
          <w:spacing w:val="-3"/>
        </w:rPr>
        <w:t xml:space="preserve"> </w:t>
      </w:r>
      <w:r>
        <w:t>questions préparées par</w:t>
      </w:r>
      <w:r>
        <w:rPr>
          <w:spacing w:val="-1"/>
        </w:rPr>
        <w:t xml:space="preserve"> </w:t>
      </w:r>
      <w:r>
        <w:t>le candidat ni</w:t>
      </w:r>
      <w:r>
        <w:rPr>
          <w:spacing w:val="-1"/>
        </w:rPr>
        <w:t xml:space="preserve"> </w:t>
      </w:r>
      <w:r>
        <w:t>sur</w:t>
      </w:r>
      <w:r>
        <w:rPr>
          <w:spacing w:val="-3"/>
        </w:rPr>
        <w:t xml:space="preserve"> </w:t>
      </w:r>
      <w:r>
        <w:t>son investissement dans cette préparation, mais attestent uniquement de sa conformité à la réglementation de l’épreuve.</w:t>
      </w:r>
    </w:p>
    <w:sectPr w:rsidR="00D3347E">
      <w:type w:val="continuous"/>
      <w:pgSz w:w="11900" w:h="16850"/>
      <w:pgMar w:top="860" w:right="1275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D3347E"/>
    <w:rsid w:val="0095337D"/>
    <w:rsid w:val="00D33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F70F4"/>
  <w15:docId w15:val="{1EED899F-9330-4475-A257-4C5ED1481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fr-FR"/>
    </w:rPr>
  </w:style>
  <w:style w:type="paragraph" w:styleId="Titre1">
    <w:name w:val="heading 1"/>
    <w:basedOn w:val="Normal"/>
    <w:uiPriority w:val="1"/>
    <w:qFormat/>
    <w:pPr>
      <w:ind w:left="424"/>
      <w:jc w:val="both"/>
      <w:outlineLvl w:val="0"/>
    </w:pPr>
    <w:rPr>
      <w:rFonts w:ascii="Arial MT" w:eastAsia="Arial MT" w:hAnsi="Arial MT" w:cs="Arial MT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i/>
      <w:iCs/>
      <w:sz w:val="18"/>
      <w:szCs w:val="18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10"/>
    </w:pPr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223</Words>
  <Characters>1228</Characters>
  <Application>Microsoft Office Word</Application>
  <DocSecurity>0</DocSecurity>
  <Lines>10</Lines>
  <Paragraphs>2</Paragraphs>
  <ScaleCrop>false</ScaleCrop>
  <Company/>
  <LinksUpToDate>false</LinksUpToDate>
  <CharactersWithSpaces>1449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Bruce Desilve</dc:creator>
  <cp:lastModifiedBy>dir-adjoint2</cp:lastModifiedBy>
  <cp:revision>2</cp:revision>
  <dcterms:created xsi:type="dcterms:W3CDTF">2026-05-26T14:36:00Z</dcterms:created>
  <dcterms:modified xsi:type="dcterms:W3CDTF">2026-05-26T14:37:00Z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2025-05-23T00:00:00Z</vt:filetime>
  </property>
  <property fmtid="{D5CDD505-2E9C-101B-9397-08002B2CF9AE}" pid="4" name="Creator">
    <vt:lpwstr>Microsoft® Word 2016</vt:lpwstr>
  </property>
  <property fmtid="{D5CDD505-2E9C-101B-9397-08002B2CF9AE}" pid="5" name="LastSaved">
    <vt:filetime>2026-05-26T00:00:00Z</vt:filetime>
  </property>
  <property fmtid="{D5CDD505-2E9C-101B-9397-08002B2CF9AE}" pid="6" name="Producer">
    <vt:lpwstr>Microsoft® Word 2016</vt:lpwstr>
  </property>
</Properties>
</file>